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2F" w:rsidRPr="00847F96" w:rsidRDefault="00847F96" w:rsidP="0058697D">
      <w:pPr>
        <w:ind w:firstLine="708"/>
        <w:rPr>
          <w:sz w:val="40"/>
          <w:szCs w:val="40"/>
        </w:rPr>
      </w:pPr>
      <w:r>
        <w:rPr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-132715</wp:posOffset>
            </wp:positionV>
            <wp:extent cx="7610475" cy="8639175"/>
            <wp:effectExtent l="19050" t="0" r="0" b="0"/>
            <wp:wrapNone/>
            <wp:docPr id="5" name="Immagine 4" descr="02-Cervino-Monte-Rosa-Hiking-Tour-Trek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Cervino-Monte-Rosa-Hiking-Tour-Trekking.jpg"/>
                    <pic:cNvPicPr/>
                  </pic:nvPicPr>
                  <pic:blipFill>
                    <a:blip r:embed="rId7" cstate="print">
                      <a:lum bright="30000"/>
                    </a:blip>
                    <a:srcRect l="45087" r="-1379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48260</wp:posOffset>
            </wp:positionV>
            <wp:extent cx="933450" cy="714375"/>
            <wp:effectExtent l="171450" t="133350" r="361950" b="314325"/>
            <wp:wrapSquare wrapText="bothSides"/>
            <wp:docPr id="3" name="Immagine 3" descr="C:\Users\Admin\Documents\CISL\logo\UIL Canav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CISL\logo\UIL Canave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635</wp:posOffset>
            </wp:positionV>
            <wp:extent cx="661670" cy="882650"/>
            <wp:effectExtent l="171450" t="133350" r="367030" b="298450"/>
            <wp:wrapSquare wrapText="bothSides"/>
            <wp:docPr id="13" name="Immagine 10" descr="C:\Users\Admin\Documents\8 marz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cuments\8 marzo\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697D">
        <w:rPr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146685</wp:posOffset>
            </wp:positionV>
            <wp:extent cx="1409700" cy="476250"/>
            <wp:effectExtent l="171450" t="133350" r="361950" b="304800"/>
            <wp:wrapSquare wrapText="bothSides"/>
            <wp:docPr id="4" name="Immagine 4" descr="C:\Users\Admin\Documents\CISL\logo\Logo Area Metropoli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CISL\logo\Logo Area Metropolit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6862">
        <w:rPr>
          <w:b/>
          <w:i/>
          <w:color w:val="C00000"/>
          <w:sz w:val="36"/>
          <w:szCs w:val="36"/>
        </w:rPr>
        <w:t xml:space="preserve">  </w:t>
      </w:r>
      <w:r w:rsidR="006B6862">
        <w:rPr>
          <w:b/>
          <w:i/>
          <w:color w:val="C00000"/>
          <w:sz w:val="36"/>
          <w:szCs w:val="36"/>
        </w:rPr>
        <w:tab/>
      </w:r>
      <w:bookmarkStart w:id="0" w:name="_GoBack"/>
      <w:bookmarkEnd w:id="0"/>
      <w:r w:rsidR="006B6862">
        <w:rPr>
          <w:b/>
          <w:i/>
          <w:color w:val="C00000"/>
          <w:sz w:val="36"/>
          <w:szCs w:val="36"/>
        </w:rPr>
        <w:tab/>
      </w:r>
      <w:r w:rsidR="006B6862">
        <w:rPr>
          <w:b/>
          <w:i/>
          <w:color w:val="C00000"/>
          <w:sz w:val="36"/>
          <w:szCs w:val="36"/>
        </w:rPr>
        <w:tab/>
        <w:t xml:space="preserve">  </w:t>
      </w:r>
      <w:r w:rsidR="00187D60">
        <w:rPr>
          <w:b/>
          <w:i/>
          <w:color w:val="C00000"/>
          <w:sz w:val="36"/>
          <w:szCs w:val="36"/>
        </w:rPr>
        <w:t xml:space="preserve"> </w:t>
      </w:r>
      <w:r w:rsidR="00B00AA8">
        <w:rPr>
          <w:b/>
          <w:i/>
          <w:color w:val="C00000"/>
          <w:sz w:val="36"/>
          <w:szCs w:val="36"/>
        </w:rPr>
        <w:t xml:space="preserve">  </w:t>
      </w:r>
      <w:r w:rsidR="00B00AA8">
        <w:rPr>
          <w:b/>
          <w:i/>
          <w:color w:val="C00000"/>
          <w:sz w:val="36"/>
          <w:szCs w:val="36"/>
        </w:rPr>
        <w:tab/>
      </w:r>
      <w:r w:rsidR="00B00AA8">
        <w:rPr>
          <w:b/>
          <w:i/>
          <w:color w:val="C00000"/>
          <w:sz w:val="36"/>
          <w:szCs w:val="36"/>
        </w:rPr>
        <w:tab/>
      </w:r>
      <w:r w:rsidR="00B00AA8">
        <w:rPr>
          <w:b/>
          <w:i/>
          <w:color w:val="C00000"/>
          <w:sz w:val="36"/>
          <w:szCs w:val="36"/>
        </w:rPr>
        <w:tab/>
      </w:r>
      <w:r w:rsidR="00B00AA8" w:rsidRPr="00847F96">
        <w:rPr>
          <w:b/>
          <w:i/>
          <w:color w:val="C00000"/>
          <w:sz w:val="40"/>
          <w:szCs w:val="40"/>
        </w:rPr>
        <w:t xml:space="preserve"> </w:t>
      </w:r>
      <w:r w:rsidR="0067272F" w:rsidRPr="00847F96">
        <w:rPr>
          <w:b/>
          <w:i/>
          <w:color w:val="C00000"/>
          <w:sz w:val="40"/>
          <w:szCs w:val="40"/>
        </w:rPr>
        <w:t>Organizzano</w:t>
      </w:r>
    </w:p>
    <w:p w:rsidR="0067272F" w:rsidRPr="00847F96" w:rsidRDefault="0067272F" w:rsidP="0067272F">
      <w:pPr>
        <w:jc w:val="center"/>
        <w:rPr>
          <w:color w:val="C00000"/>
          <w:sz w:val="40"/>
          <w:szCs w:val="40"/>
        </w:rPr>
      </w:pPr>
      <w:r w:rsidRPr="00847F96">
        <w:rPr>
          <w:b/>
          <w:i/>
          <w:color w:val="C00000"/>
          <w:sz w:val="40"/>
          <w:szCs w:val="40"/>
        </w:rPr>
        <w:t xml:space="preserve"> in occasione della Giornata internazionale della Donna</w:t>
      </w:r>
    </w:p>
    <w:p w:rsidR="0067272F" w:rsidRPr="00CB12AA" w:rsidRDefault="0067272F" w:rsidP="0067272F">
      <w:pPr>
        <w:tabs>
          <w:tab w:val="center" w:pos="5273"/>
          <w:tab w:val="left" w:pos="9740"/>
        </w:tabs>
        <w:rPr>
          <w:b/>
          <w:i/>
          <w:color w:val="C00000"/>
          <w:sz w:val="36"/>
          <w:szCs w:val="36"/>
        </w:rPr>
      </w:pPr>
      <w:r w:rsidRPr="00CB12AA">
        <w:rPr>
          <w:b/>
          <w:i/>
          <w:color w:val="C00000"/>
          <w:sz w:val="36"/>
          <w:szCs w:val="36"/>
        </w:rPr>
        <w:tab/>
        <w:t xml:space="preserve"> </w:t>
      </w:r>
    </w:p>
    <w:p w:rsidR="0067272F" w:rsidRPr="00CB12AA" w:rsidRDefault="0067272F" w:rsidP="0067272F">
      <w:pPr>
        <w:tabs>
          <w:tab w:val="center" w:pos="5273"/>
          <w:tab w:val="left" w:pos="9740"/>
        </w:tabs>
        <w:jc w:val="center"/>
        <w:rPr>
          <w:b/>
          <w:i/>
          <w:color w:val="FF0000"/>
          <w:sz w:val="56"/>
          <w:szCs w:val="56"/>
          <w:u w:val="single"/>
        </w:rPr>
      </w:pPr>
      <w:r w:rsidRPr="00CB12AA">
        <w:rPr>
          <w:b/>
          <w:i/>
          <w:color w:val="C00000"/>
          <w:sz w:val="56"/>
          <w:szCs w:val="56"/>
          <w:u w:val="single"/>
        </w:rPr>
        <w:t>SABATO 9 MARZO 2019</w:t>
      </w:r>
      <w:r w:rsidRPr="00CB12AA">
        <w:rPr>
          <w:b/>
          <w:i/>
          <w:color w:val="FF0000"/>
          <w:sz w:val="56"/>
          <w:szCs w:val="56"/>
          <w:u w:val="single"/>
        </w:rPr>
        <w:t xml:space="preserve"> </w:t>
      </w:r>
    </w:p>
    <w:p w:rsidR="0067272F" w:rsidRDefault="0067272F">
      <w:pPr>
        <w:rPr>
          <w:b/>
          <w:i/>
          <w:sz w:val="36"/>
          <w:szCs w:val="36"/>
        </w:rPr>
      </w:pPr>
    </w:p>
    <w:p w:rsidR="00210376" w:rsidRDefault="00F1444E">
      <w:r w:rsidRPr="00F1444E">
        <w:rPr>
          <w:b/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34pt;height:60.75pt;mso-position-horizontal:absolute" adj="2158" fillcolor="#74a7fa" strokecolor="#1c1a10 [334]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IMPRONTE AL FEMMINILE"/>
          </v:shape>
        </w:pict>
      </w:r>
    </w:p>
    <w:p w:rsidR="0067272F" w:rsidRDefault="0067272F"/>
    <w:p w:rsidR="00B00AA8" w:rsidRDefault="00B00AA8" w:rsidP="0067272F">
      <w:pPr>
        <w:tabs>
          <w:tab w:val="center" w:pos="5273"/>
          <w:tab w:val="left" w:pos="9740"/>
        </w:tabs>
        <w:jc w:val="center"/>
        <w:rPr>
          <w:b/>
          <w:sz w:val="32"/>
          <w:szCs w:val="32"/>
          <w:u w:val="single"/>
        </w:rPr>
      </w:pPr>
    </w:p>
    <w:p w:rsidR="00B00AA8" w:rsidRDefault="00F1444E" w:rsidP="00290327">
      <w:pPr>
        <w:tabs>
          <w:tab w:val="center" w:pos="5273"/>
          <w:tab w:val="left" w:pos="9740"/>
        </w:tabs>
        <w:jc w:val="center"/>
        <w:rPr>
          <w:b/>
          <w:sz w:val="32"/>
          <w:szCs w:val="32"/>
          <w:u w:val="single"/>
        </w:rPr>
      </w:pPr>
      <w:r w:rsidRPr="00F1444E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1.5pt;height:42.75pt">
            <v:shadow on="t" opacity="52429f"/>
            <v:textpath style="font-family:&quot;Arial Black&quot;;font-style:italic;v-text-kern:t" trim="t" fitpath="t" string="Convegno “DONNE E SPORT”"/>
          </v:shape>
        </w:pict>
      </w:r>
    </w:p>
    <w:p w:rsidR="00BA0E4F" w:rsidRPr="00934F71" w:rsidRDefault="002C7E34" w:rsidP="00B06878">
      <w:pPr>
        <w:tabs>
          <w:tab w:val="center" w:pos="5273"/>
          <w:tab w:val="left" w:pos="9740"/>
        </w:tabs>
        <w:jc w:val="center"/>
        <w:rPr>
          <w:b/>
          <w:i/>
          <w:color w:val="FF0000"/>
          <w:sz w:val="40"/>
          <w:szCs w:val="40"/>
        </w:rPr>
      </w:pPr>
      <w:r w:rsidRPr="00934F71">
        <w:rPr>
          <w:b/>
          <w:i/>
          <w:color w:val="FF0000"/>
          <w:sz w:val="40"/>
          <w:szCs w:val="40"/>
        </w:rPr>
        <w:t>d</w:t>
      </w:r>
      <w:r w:rsidR="00B00AA8" w:rsidRPr="00934F71">
        <w:rPr>
          <w:b/>
          <w:i/>
          <w:color w:val="FF0000"/>
          <w:sz w:val="40"/>
          <w:szCs w:val="40"/>
        </w:rPr>
        <w:t>alle</w:t>
      </w:r>
      <w:r w:rsidRPr="00934F71">
        <w:rPr>
          <w:b/>
          <w:i/>
          <w:color w:val="FF0000"/>
          <w:sz w:val="40"/>
          <w:szCs w:val="40"/>
        </w:rPr>
        <w:t xml:space="preserve"> ore 16.00 alle ore </w:t>
      </w:r>
      <w:r w:rsidR="0058697D" w:rsidRPr="00934F71">
        <w:rPr>
          <w:b/>
          <w:i/>
          <w:color w:val="FF0000"/>
          <w:sz w:val="40"/>
          <w:szCs w:val="40"/>
        </w:rPr>
        <w:t>18.3</w:t>
      </w:r>
      <w:r w:rsidR="0067272F" w:rsidRPr="00934F71">
        <w:rPr>
          <w:b/>
          <w:i/>
          <w:color w:val="FF0000"/>
          <w:sz w:val="40"/>
          <w:szCs w:val="40"/>
        </w:rPr>
        <w:t>0</w:t>
      </w:r>
      <w:r w:rsidR="0061498A" w:rsidRPr="00934F71">
        <w:rPr>
          <w:b/>
          <w:i/>
          <w:color w:val="FF0000"/>
          <w:sz w:val="40"/>
          <w:szCs w:val="40"/>
          <w:u w:val="single"/>
        </w:rPr>
        <w:t xml:space="preserve"> </w:t>
      </w:r>
      <w:r w:rsidR="0067272F" w:rsidRPr="00934F71">
        <w:rPr>
          <w:b/>
          <w:i/>
          <w:color w:val="FF0000"/>
          <w:sz w:val="40"/>
          <w:szCs w:val="40"/>
        </w:rPr>
        <w:t>nell’aula magna d</w:t>
      </w:r>
      <w:r w:rsidR="0061498A" w:rsidRPr="00934F71">
        <w:rPr>
          <w:b/>
          <w:i/>
          <w:color w:val="FF0000"/>
          <w:sz w:val="40"/>
          <w:szCs w:val="40"/>
        </w:rPr>
        <w:t xml:space="preserve">i </w:t>
      </w:r>
    </w:p>
    <w:p w:rsidR="0067272F" w:rsidRPr="00934F71" w:rsidRDefault="00FF6B23" w:rsidP="00B06878">
      <w:pPr>
        <w:tabs>
          <w:tab w:val="center" w:pos="5273"/>
          <w:tab w:val="left" w:pos="9740"/>
        </w:tabs>
        <w:jc w:val="center"/>
        <w:rPr>
          <w:b/>
          <w:i/>
          <w:color w:val="FF0000"/>
          <w:sz w:val="40"/>
          <w:szCs w:val="40"/>
          <w:u w:val="single"/>
        </w:rPr>
      </w:pPr>
      <w:r w:rsidRPr="00934F71">
        <w:rPr>
          <w:b/>
          <w:i/>
          <w:color w:val="FF0000"/>
          <w:sz w:val="40"/>
          <w:szCs w:val="40"/>
        </w:rPr>
        <w:t xml:space="preserve">OFFICINA </w:t>
      </w:r>
      <w:r w:rsidR="0067272F" w:rsidRPr="00934F71">
        <w:rPr>
          <w:b/>
          <w:i/>
          <w:color w:val="FF0000"/>
          <w:sz w:val="40"/>
          <w:szCs w:val="40"/>
        </w:rPr>
        <w:t xml:space="preserve">H </w:t>
      </w:r>
      <w:r w:rsidR="00BA0E4F" w:rsidRPr="00934F71">
        <w:rPr>
          <w:b/>
          <w:i/>
          <w:color w:val="FF0000"/>
          <w:sz w:val="40"/>
          <w:szCs w:val="40"/>
        </w:rPr>
        <w:t>(via Monte Navale 2 Ivrea)</w:t>
      </w:r>
    </w:p>
    <w:p w:rsidR="0067272F" w:rsidRPr="00FD2F0A" w:rsidRDefault="0067272F" w:rsidP="0067272F">
      <w:pPr>
        <w:tabs>
          <w:tab w:val="left" w:pos="4050"/>
        </w:tabs>
        <w:jc w:val="center"/>
        <w:rPr>
          <w:color w:val="FF0000"/>
          <w:sz w:val="40"/>
          <w:szCs w:val="40"/>
        </w:rPr>
      </w:pPr>
      <w:r w:rsidRPr="00FD2F0A">
        <w:rPr>
          <w:color w:val="FF0000"/>
          <w:sz w:val="40"/>
          <w:szCs w:val="40"/>
        </w:rPr>
        <w:t>filmati e interventi di</w:t>
      </w:r>
    </w:p>
    <w:p w:rsidR="0067272F" w:rsidRPr="00934F71" w:rsidRDefault="0067272F" w:rsidP="0067272F">
      <w:pPr>
        <w:tabs>
          <w:tab w:val="left" w:pos="4050"/>
        </w:tabs>
        <w:jc w:val="center"/>
        <w:rPr>
          <w:i/>
          <w:color w:val="FF0000"/>
          <w:sz w:val="28"/>
          <w:szCs w:val="28"/>
          <w:u w:val="single"/>
        </w:rPr>
      </w:pPr>
    </w:p>
    <w:p w:rsidR="00B00AA8" w:rsidRPr="00847F96" w:rsidRDefault="0067272F" w:rsidP="002C7E34">
      <w:pPr>
        <w:ind w:left="4248" w:hanging="4245"/>
        <w:jc w:val="center"/>
        <w:rPr>
          <w:b/>
          <w:i/>
          <w:noProof/>
          <w:color w:val="0F243E" w:themeColor="text2" w:themeShade="80"/>
          <w:sz w:val="36"/>
          <w:szCs w:val="36"/>
        </w:rPr>
      </w:pPr>
      <w:r w:rsidRPr="00847F96">
        <w:rPr>
          <w:b/>
          <w:i/>
          <w:noProof/>
          <w:color w:val="0F243E" w:themeColor="text2" w:themeShade="80"/>
          <w:sz w:val="48"/>
          <w:szCs w:val="48"/>
          <w:u w:val="single"/>
        </w:rPr>
        <w:t>Carmela Vergura</w:t>
      </w:r>
      <w:r w:rsidR="00B00AA8" w:rsidRPr="00847F96">
        <w:rPr>
          <w:b/>
          <w:i/>
          <w:noProof/>
          <w:color w:val="0F243E" w:themeColor="text2" w:themeShade="80"/>
          <w:sz w:val="36"/>
          <w:szCs w:val="36"/>
        </w:rPr>
        <w:t xml:space="preserve"> </w:t>
      </w:r>
      <w:r w:rsidR="00B00AA8" w:rsidRPr="00847F96">
        <w:rPr>
          <w:b/>
          <w:i/>
          <w:noProof/>
          <w:color w:val="0F243E" w:themeColor="text2" w:themeShade="80"/>
          <w:sz w:val="36"/>
          <w:szCs w:val="36"/>
        </w:rPr>
        <w:tab/>
      </w:r>
      <w:r w:rsidRPr="00847F96">
        <w:rPr>
          <w:b/>
          <w:i/>
          <w:noProof/>
          <w:color w:val="0F243E" w:themeColor="text2" w:themeShade="80"/>
          <w:sz w:val="36"/>
          <w:szCs w:val="36"/>
        </w:rPr>
        <w:t>“Il TOR d</w:t>
      </w:r>
      <w:r w:rsidR="00CC5E62" w:rsidRPr="00847F96">
        <w:rPr>
          <w:b/>
          <w:i/>
          <w:noProof/>
          <w:color w:val="0F243E" w:themeColor="text2" w:themeShade="80"/>
          <w:sz w:val="36"/>
          <w:szCs w:val="36"/>
        </w:rPr>
        <w:t>e GEANTS,un  trai</w:t>
      </w:r>
      <w:r w:rsidR="0074060D" w:rsidRPr="00847F96">
        <w:rPr>
          <w:b/>
          <w:i/>
          <w:noProof/>
          <w:color w:val="0F243E" w:themeColor="text2" w:themeShade="80"/>
          <w:sz w:val="36"/>
          <w:szCs w:val="36"/>
        </w:rPr>
        <w:t xml:space="preserve">l </w:t>
      </w:r>
      <w:r w:rsidR="00B00AA8" w:rsidRPr="00847F96">
        <w:rPr>
          <w:b/>
          <w:i/>
          <w:noProof/>
          <w:color w:val="0F243E" w:themeColor="text2" w:themeShade="80"/>
          <w:sz w:val="36"/>
          <w:szCs w:val="36"/>
        </w:rPr>
        <w:t xml:space="preserve">al </w:t>
      </w:r>
      <w:r w:rsidRPr="00847F96">
        <w:rPr>
          <w:b/>
          <w:i/>
          <w:noProof/>
          <w:color w:val="0F243E" w:themeColor="text2" w:themeShade="80"/>
          <w:sz w:val="36"/>
          <w:szCs w:val="36"/>
        </w:rPr>
        <w:t xml:space="preserve">limite della resistenza fisica </w:t>
      </w:r>
    </w:p>
    <w:p w:rsidR="00934F71" w:rsidRPr="00847F96" w:rsidRDefault="00934F71" w:rsidP="002C7E34">
      <w:pPr>
        <w:ind w:left="4248" w:hanging="4245"/>
        <w:jc w:val="center"/>
        <w:rPr>
          <w:b/>
          <w:i/>
          <w:noProof/>
          <w:color w:val="0F243E" w:themeColor="text2" w:themeShade="80"/>
          <w:sz w:val="36"/>
          <w:szCs w:val="36"/>
        </w:rPr>
      </w:pPr>
    </w:p>
    <w:p w:rsidR="0067272F" w:rsidRPr="00847F96" w:rsidRDefault="0067272F" w:rsidP="0067272F">
      <w:pPr>
        <w:rPr>
          <w:b/>
          <w:i/>
          <w:noProof/>
          <w:color w:val="0F243E" w:themeColor="text2" w:themeShade="80"/>
          <w:sz w:val="36"/>
          <w:szCs w:val="36"/>
        </w:rPr>
      </w:pPr>
      <w:r w:rsidRPr="00847F96">
        <w:rPr>
          <w:b/>
          <w:i/>
          <w:noProof/>
          <w:color w:val="0F243E" w:themeColor="text2" w:themeShade="80"/>
          <w:sz w:val="48"/>
          <w:szCs w:val="48"/>
          <w:u w:val="single"/>
        </w:rPr>
        <w:t>Chiara Giovando</w:t>
      </w:r>
      <w:r w:rsidR="002C7E34" w:rsidRPr="00847F96">
        <w:rPr>
          <w:b/>
          <w:i/>
          <w:noProof/>
          <w:color w:val="0F243E" w:themeColor="text2" w:themeShade="80"/>
          <w:sz w:val="36"/>
          <w:szCs w:val="36"/>
        </w:rPr>
        <w:tab/>
      </w:r>
      <w:r w:rsidR="002C7E34" w:rsidRPr="00847F96">
        <w:rPr>
          <w:b/>
          <w:i/>
          <w:noProof/>
          <w:color w:val="0F243E" w:themeColor="text2" w:themeShade="80"/>
          <w:sz w:val="36"/>
          <w:szCs w:val="36"/>
        </w:rPr>
        <w:tab/>
      </w:r>
      <w:r w:rsidRPr="00847F96">
        <w:rPr>
          <w:b/>
          <w:i/>
          <w:noProof/>
          <w:color w:val="0F243E" w:themeColor="text2" w:themeShade="80"/>
          <w:sz w:val="36"/>
          <w:szCs w:val="36"/>
        </w:rPr>
        <w:t>“I miei sogni a quota 4000”</w:t>
      </w:r>
    </w:p>
    <w:p w:rsidR="0067272F" w:rsidRPr="00CA738F" w:rsidRDefault="0067272F" w:rsidP="0067272F">
      <w:pPr>
        <w:jc w:val="center"/>
        <w:rPr>
          <w:b/>
          <w:i/>
          <w:noProof/>
          <w:color w:val="FFFF00"/>
          <w:sz w:val="36"/>
          <w:szCs w:val="36"/>
        </w:rPr>
      </w:pPr>
    </w:p>
    <w:p w:rsidR="0067272F" w:rsidRPr="00FD2F0A" w:rsidRDefault="0067272F" w:rsidP="0067272F">
      <w:pPr>
        <w:jc w:val="center"/>
        <w:rPr>
          <w:b/>
          <w:i/>
          <w:noProof/>
          <w:color w:val="0D0D0D" w:themeColor="text1" w:themeTint="F2"/>
          <w:sz w:val="48"/>
          <w:szCs w:val="48"/>
          <w:u w:val="single"/>
        </w:rPr>
      </w:pPr>
      <w:r w:rsidRPr="00FD2F0A">
        <w:rPr>
          <w:b/>
          <w:i/>
          <w:noProof/>
          <w:color w:val="0D0D0D" w:themeColor="text1" w:themeTint="F2"/>
          <w:sz w:val="48"/>
          <w:szCs w:val="48"/>
          <w:u w:val="single"/>
        </w:rPr>
        <w:t>Luciano Cesca</w:t>
      </w:r>
    </w:p>
    <w:p w:rsidR="002C7E34" w:rsidRPr="00FD2F0A" w:rsidRDefault="0067272F" w:rsidP="00934F71">
      <w:pPr>
        <w:jc w:val="center"/>
        <w:rPr>
          <w:b/>
          <w:i/>
          <w:noProof/>
          <w:color w:val="0D0D0D" w:themeColor="text1" w:themeTint="F2"/>
          <w:sz w:val="36"/>
          <w:szCs w:val="36"/>
        </w:rPr>
      </w:pPr>
      <w:r w:rsidRPr="00FD2F0A">
        <w:rPr>
          <w:b/>
          <w:i/>
          <w:noProof/>
          <w:color w:val="0D0D0D" w:themeColor="text1" w:themeTint="F2"/>
          <w:sz w:val="36"/>
          <w:szCs w:val="36"/>
        </w:rPr>
        <w:t>con le sue chitarre e le sue armoniche,   proporrà tra un intervento e l’alt</w:t>
      </w:r>
      <w:r w:rsidR="00B06878" w:rsidRPr="00FD2F0A">
        <w:rPr>
          <w:b/>
          <w:i/>
          <w:noProof/>
          <w:color w:val="0D0D0D" w:themeColor="text1" w:themeTint="F2"/>
          <w:sz w:val="36"/>
          <w:szCs w:val="36"/>
        </w:rPr>
        <w:t>ro canzoni sulle donne e per le donne</w:t>
      </w:r>
    </w:p>
    <w:p w:rsidR="00B00AA8" w:rsidRPr="00C52F68" w:rsidRDefault="00C52F68" w:rsidP="00C52F68">
      <w:pPr>
        <w:jc w:val="center"/>
        <w:rPr>
          <w:rStyle w:val="Riferimentodelicato"/>
          <w:b/>
          <w:i/>
          <w:color w:val="C00000"/>
          <w:sz w:val="28"/>
          <w:szCs w:val="28"/>
        </w:rPr>
      </w:pPr>
      <w:r w:rsidRPr="00C52F68">
        <w:rPr>
          <w:rStyle w:val="Riferimentodelicato"/>
          <w:b/>
          <w:i/>
          <w:color w:val="C00000"/>
          <w:sz w:val="28"/>
          <w:szCs w:val="28"/>
        </w:rPr>
        <w:t>INGRESSO LIBERO E GRADITO</w:t>
      </w:r>
    </w:p>
    <w:p w:rsidR="006B6862" w:rsidRDefault="006B6862" w:rsidP="00B06878">
      <w:pPr>
        <w:jc w:val="center"/>
        <w:rPr>
          <w:b/>
          <w:i/>
          <w:caps/>
          <w:outline/>
          <w:shadow/>
          <w:sz w:val="36"/>
          <w:szCs w:val="36"/>
          <w:u w:val="single"/>
        </w:rPr>
      </w:pPr>
    </w:p>
    <w:p w:rsidR="006B6862" w:rsidRDefault="00A4595D" w:rsidP="00B06878">
      <w:pPr>
        <w:jc w:val="center"/>
        <w:rPr>
          <w:b/>
          <w:i/>
          <w:caps/>
          <w:outline/>
          <w:shadow/>
          <w:sz w:val="36"/>
          <w:szCs w:val="36"/>
          <w:u w:val="single"/>
        </w:rPr>
      </w:pPr>
      <w:r>
        <w:rPr>
          <w:b/>
          <w:i/>
          <w:caps/>
          <w:outline/>
          <w:shadow/>
          <w:noProof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269240</wp:posOffset>
            </wp:positionV>
            <wp:extent cx="1175385" cy="669290"/>
            <wp:effectExtent l="171450" t="133350" r="367665" b="302260"/>
            <wp:wrapTight wrapText="bothSides">
              <wp:wrapPolygon edited="0">
                <wp:start x="3851" y="-4304"/>
                <wp:lineTo x="1050" y="-3689"/>
                <wp:lineTo x="-3151" y="1844"/>
                <wp:lineTo x="-2451" y="25207"/>
                <wp:lineTo x="1050" y="31355"/>
                <wp:lineTo x="2100" y="31355"/>
                <wp:lineTo x="23105" y="31355"/>
                <wp:lineTo x="24156" y="31355"/>
                <wp:lineTo x="27656" y="26436"/>
                <wp:lineTo x="27656" y="25207"/>
                <wp:lineTo x="28006" y="15985"/>
                <wp:lineTo x="28006" y="5533"/>
                <wp:lineTo x="28357" y="2459"/>
                <wp:lineTo x="24156" y="-3689"/>
                <wp:lineTo x="21355" y="-4304"/>
                <wp:lineTo x="3851" y="-4304"/>
              </wp:wrapPolygon>
            </wp:wrapTight>
            <wp:docPr id="11" name="Immagine 1" descr="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6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6862" w:rsidRDefault="00290327" w:rsidP="006B6862">
      <w:pPr>
        <w:rPr>
          <w:caps/>
          <w:outline/>
          <w:shadow/>
          <w:noProof/>
          <w:color w:val="C00000"/>
          <w:sz w:val="48"/>
          <w:szCs w:val="48"/>
        </w:rPr>
      </w:pPr>
      <w:r>
        <w:rPr>
          <w:caps/>
          <w:outline/>
          <w:shadow/>
          <w:noProof/>
          <w:color w:val="C00000"/>
          <w:sz w:val="48"/>
          <w:szCs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154940</wp:posOffset>
            </wp:positionV>
            <wp:extent cx="822325" cy="617220"/>
            <wp:effectExtent l="0" t="0" r="130175" b="182880"/>
            <wp:wrapSquare wrapText="bothSides"/>
            <wp:docPr id="2" name="Immagine 9" descr="Risultati immagini per uil pensio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i immagini per uil pensionati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aps/>
          <w:outline/>
          <w:shadow/>
          <w:noProof/>
          <w:color w:val="C00000"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17780</wp:posOffset>
            </wp:positionV>
            <wp:extent cx="1273175" cy="754380"/>
            <wp:effectExtent l="171450" t="133350" r="365125" b="312420"/>
            <wp:wrapTight wrapText="bothSides">
              <wp:wrapPolygon edited="0">
                <wp:start x="3555" y="-3818"/>
                <wp:lineTo x="970" y="-3273"/>
                <wp:lineTo x="-2909" y="1636"/>
                <wp:lineTo x="-2909" y="24545"/>
                <wp:lineTo x="646" y="30545"/>
                <wp:lineTo x="1939" y="30545"/>
                <wp:lineTo x="22947" y="30545"/>
                <wp:lineTo x="24239" y="30545"/>
                <wp:lineTo x="27471" y="24545"/>
                <wp:lineTo x="27471" y="4909"/>
                <wp:lineTo x="27795" y="2182"/>
                <wp:lineTo x="23916" y="-3273"/>
                <wp:lineTo x="21331" y="-3818"/>
                <wp:lineTo x="3555" y="-3818"/>
              </wp:wrapPolygon>
            </wp:wrapTight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6862">
        <w:rPr>
          <w:caps/>
          <w:outline/>
          <w:shadow/>
          <w:noProof/>
          <w:color w:val="C00000"/>
          <w:sz w:val="48"/>
          <w:szCs w:val="48"/>
        </w:rPr>
        <w:t xml:space="preserve"> </w:t>
      </w:r>
      <w:r w:rsidR="00A4595D">
        <w:rPr>
          <w:caps/>
          <w:outline/>
          <w:shadow/>
          <w:noProof/>
          <w:color w:val="C00000"/>
          <w:sz w:val="48"/>
          <w:szCs w:val="48"/>
        </w:rPr>
        <w:t xml:space="preserve">  </w:t>
      </w:r>
    </w:p>
    <w:p w:rsidR="00290327" w:rsidRDefault="00290327" w:rsidP="006B6862">
      <w:pPr>
        <w:rPr>
          <w:caps/>
          <w:outline/>
          <w:shadow/>
          <w:noProof/>
          <w:color w:val="C00000"/>
          <w:sz w:val="48"/>
          <w:szCs w:val="48"/>
        </w:rPr>
      </w:pPr>
    </w:p>
    <w:p w:rsidR="00290327" w:rsidRDefault="00F1444E" w:rsidP="006B6862">
      <w:pPr>
        <w:rPr>
          <w:caps/>
          <w:outline/>
          <w:shadow/>
          <w:noProof/>
          <w:color w:val="C00000"/>
          <w:sz w:val="48"/>
          <w:szCs w:val="48"/>
        </w:rPr>
      </w:pPr>
      <w:r>
        <w:rPr>
          <w:caps/>
          <w:outline/>
          <w:shadow/>
          <w:noProof/>
          <w:color w:val="C00000"/>
          <w:sz w:val="48"/>
          <w:szCs w:val="48"/>
        </w:rPr>
        <w:pict>
          <v:group id="_x0000_s1028" style="position:absolute;margin-left:-121.6pt;margin-top:19.15pt;width:192.45pt;height:70.6pt;z-index:251673600" coordorigin="2448,2795" coordsize="3927,18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48;top:2795;width:3600;height:1423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032;top:3888;width:2343;height:721" stroked="f">
              <v:textbox style="mso-next-textbox:#_x0000_s1030">
                <w:txbxContent>
                  <w:p w:rsidR="00290327" w:rsidRPr="00FC65BE" w:rsidRDefault="00290327" w:rsidP="00290327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C65BE">
                      <w:rPr>
                        <w:b/>
                        <w:i/>
                        <w:sz w:val="16"/>
                        <w:szCs w:val="16"/>
                      </w:rPr>
                      <w:t>Città metropolitana di Torino</w:t>
                    </w:r>
                  </w:p>
                </w:txbxContent>
              </v:textbox>
            </v:shape>
          </v:group>
          <o:OLEObject Type="Embed" ProgID="MSPhotoEd.3" ShapeID="_x0000_s1029" DrawAspect="Content" ObjectID="_1612685752" r:id="rId16"/>
        </w:pict>
      </w:r>
    </w:p>
    <w:p w:rsidR="00290327" w:rsidRDefault="00290327" w:rsidP="006B6862">
      <w:pPr>
        <w:rPr>
          <w:caps/>
          <w:outline/>
          <w:shadow/>
          <w:noProof/>
          <w:color w:val="C00000"/>
          <w:sz w:val="16"/>
          <w:szCs w:val="16"/>
        </w:rPr>
      </w:pPr>
      <w:r>
        <w:rPr>
          <w:caps/>
          <w:outline/>
          <w:shadow/>
          <w:noProof/>
          <w:color w:val="C00000"/>
          <w:sz w:val="48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213995</wp:posOffset>
            </wp:positionV>
            <wp:extent cx="1244600" cy="467995"/>
            <wp:effectExtent l="171450" t="133350" r="355600" b="313055"/>
            <wp:wrapSquare wrapText="bothSides"/>
            <wp:docPr id="1" name="Immagine 2" descr="C:\Users\Admin\Documents\loghi\off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loghi\off H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6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0327" w:rsidRPr="006B6862" w:rsidRDefault="00290327" w:rsidP="006B6862">
      <w:pPr>
        <w:rPr>
          <w:caps/>
          <w:outline/>
          <w:shadow/>
          <w:noProof/>
          <w:color w:val="C00000"/>
          <w:sz w:val="48"/>
          <w:szCs w:val="48"/>
        </w:rPr>
      </w:pPr>
    </w:p>
    <w:sectPr w:rsidR="00290327" w:rsidRPr="006B6862" w:rsidSect="00154CD0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F2" w:rsidRDefault="009764F2" w:rsidP="00432001">
      <w:r>
        <w:separator/>
      </w:r>
    </w:p>
  </w:endnote>
  <w:endnote w:type="continuationSeparator" w:id="0">
    <w:p w:rsidR="009764F2" w:rsidRDefault="009764F2" w:rsidP="0043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F2" w:rsidRDefault="009764F2" w:rsidP="00432001">
      <w:r>
        <w:separator/>
      </w:r>
    </w:p>
  </w:footnote>
  <w:footnote w:type="continuationSeparator" w:id="0">
    <w:p w:rsidR="009764F2" w:rsidRDefault="009764F2" w:rsidP="00432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7272F"/>
    <w:rsid w:val="00113FCA"/>
    <w:rsid w:val="00154CD0"/>
    <w:rsid w:val="00187D60"/>
    <w:rsid w:val="001C4C3C"/>
    <w:rsid w:val="001C7122"/>
    <w:rsid w:val="001D696D"/>
    <w:rsid w:val="00210376"/>
    <w:rsid w:val="00265ACD"/>
    <w:rsid w:val="00290327"/>
    <w:rsid w:val="002C7E34"/>
    <w:rsid w:val="002E57CB"/>
    <w:rsid w:val="00331C3D"/>
    <w:rsid w:val="00332255"/>
    <w:rsid w:val="00432001"/>
    <w:rsid w:val="004547F3"/>
    <w:rsid w:val="005807E0"/>
    <w:rsid w:val="0058697D"/>
    <w:rsid w:val="0061498A"/>
    <w:rsid w:val="0067272F"/>
    <w:rsid w:val="00675092"/>
    <w:rsid w:val="006B6862"/>
    <w:rsid w:val="006D4B53"/>
    <w:rsid w:val="007245FA"/>
    <w:rsid w:val="0074060D"/>
    <w:rsid w:val="00847F96"/>
    <w:rsid w:val="008E5823"/>
    <w:rsid w:val="00934F71"/>
    <w:rsid w:val="009764F2"/>
    <w:rsid w:val="00A4595D"/>
    <w:rsid w:val="00A93517"/>
    <w:rsid w:val="00AF2128"/>
    <w:rsid w:val="00B00AA8"/>
    <w:rsid w:val="00B02C03"/>
    <w:rsid w:val="00B06878"/>
    <w:rsid w:val="00B279A5"/>
    <w:rsid w:val="00B53DA2"/>
    <w:rsid w:val="00BA0E4F"/>
    <w:rsid w:val="00C52F68"/>
    <w:rsid w:val="00C61FDA"/>
    <w:rsid w:val="00CA738F"/>
    <w:rsid w:val="00CC5E62"/>
    <w:rsid w:val="00D04BE3"/>
    <w:rsid w:val="00D52849"/>
    <w:rsid w:val="00DC314A"/>
    <w:rsid w:val="00DC3BE0"/>
    <w:rsid w:val="00DE4191"/>
    <w:rsid w:val="00E46112"/>
    <w:rsid w:val="00EA0FCF"/>
    <w:rsid w:val="00F1444E"/>
    <w:rsid w:val="00FD2F0A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2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20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20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0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C52F6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gil.it/s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2AE3-48E2-4BE5-9F0E-90DA7388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2019-02-26T10:14:00Z</cp:lastPrinted>
  <dcterms:created xsi:type="dcterms:W3CDTF">2019-02-26T10:29:00Z</dcterms:created>
  <dcterms:modified xsi:type="dcterms:W3CDTF">2019-02-26T10:29:00Z</dcterms:modified>
</cp:coreProperties>
</file>